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026" w:rsidRDefault="00A46D2C" w:rsidP="00597026">
      <w:pPr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182E7B2" wp14:editId="45FF7B18">
            <wp:simplePos x="0" y="0"/>
            <wp:positionH relativeFrom="column">
              <wp:posOffset>1996440</wp:posOffset>
            </wp:positionH>
            <wp:positionV relativeFrom="paragraph">
              <wp:posOffset>-327025</wp:posOffset>
            </wp:positionV>
            <wp:extent cx="1704975" cy="2263140"/>
            <wp:effectExtent l="0" t="0" r="9525" b="3810"/>
            <wp:wrapTight wrapText="bothSides">
              <wp:wrapPolygon edited="0">
                <wp:start x="0" y="0"/>
                <wp:lineTo x="0" y="21455"/>
                <wp:lineTo x="21479" y="21455"/>
                <wp:lineTo x="21479" y="0"/>
                <wp:lineTo x="0" y="0"/>
              </wp:wrapPolygon>
            </wp:wrapTight>
            <wp:docPr id="1" name="Рисунок 1" descr="C:\Users\User\Desktop\Почетные граждане ВКО\book\32egor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32egoro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Default="00597026" w:rsidP="00597026">
      <w:pPr>
        <w:rPr>
          <w:b/>
          <w:sz w:val="28"/>
          <w:szCs w:val="28"/>
          <w:lang w:val="kk-KZ"/>
        </w:rPr>
      </w:pPr>
    </w:p>
    <w:p w:rsidR="00597026" w:rsidRPr="00A46D2C" w:rsidRDefault="00597026" w:rsidP="00597026">
      <w:pPr>
        <w:rPr>
          <w:b/>
          <w:lang w:val="kk-KZ"/>
        </w:rPr>
      </w:pPr>
    </w:p>
    <w:p w:rsidR="00597026" w:rsidRDefault="00597026" w:rsidP="0059702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ЕГОРОВ АЛЕКСАНДР ИВАНОВИЧ</w:t>
      </w:r>
    </w:p>
    <w:p w:rsidR="00597026" w:rsidRDefault="00597026" w:rsidP="00597026">
      <w:pPr>
        <w:jc w:val="center"/>
        <w:rPr>
          <w:b/>
          <w:sz w:val="28"/>
          <w:szCs w:val="28"/>
        </w:rPr>
      </w:pPr>
    </w:p>
    <w:p w:rsidR="00597026" w:rsidRDefault="00597026" w:rsidP="00597026">
      <w:pPr>
        <w:rPr>
          <w:sz w:val="28"/>
          <w:szCs w:val="28"/>
        </w:rPr>
      </w:pPr>
      <w:r>
        <w:rPr>
          <w:sz w:val="28"/>
          <w:szCs w:val="28"/>
        </w:rPr>
        <w:t xml:space="preserve">Родился  </w:t>
      </w:r>
      <w:r>
        <w:rPr>
          <w:sz w:val="28"/>
          <w:szCs w:val="28"/>
          <w:lang w:val="kk-KZ"/>
        </w:rPr>
        <w:t xml:space="preserve">10 апреля </w:t>
      </w:r>
      <w:r>
        <w:rPr>
          <w:sz w:val="28"/>
          <w:szCs w:val="28"/>
        </w:rPr>
        <w:t xml:space="preserve"> 19</w:t>
      </w:r>
      <w:r>
        <w:rPr>
          <w:sz w:val="28"/>
          <w:szCs w:val="28"/>
          <w:lang w:val="kk-KZ"/>
        </w:rPr>
        <w:t xml:space="preserve">26 </w:t>
      </w:r>
      <w:r>
        <w:rPr>
          <w:sz w:val="28"/>
          <w:szCs w:val="28"/>
        </w:rPr>
        <w:t xml:space="preserve"> года </w:t>
      </w:r>
    </w:p>
    <w:p w:rsidR="00597026" w:rsidRDefault="00597026" w:rsidP="00597026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kk-KZ"/>
        </w:rPr>
        <w:t>селе Кутиха Зыряновского района ВКО</w:t>
      </w:r>
    </w:p>
    <w:p w:rsidR="00597026" w:rsidRDefault="00597026" w:rsidP="00597026">
      <w:pPr>
        <w:rPr>
          <w:sz w:val="28"/>
          <w:szCs w:val="28"/>
        </w:rPr>
      </w:pPr>
    </w:p>
    <w:p w:rsidR="00597026" w:rsidRDefault="00597026" w:rsidP="0059702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Егоров Александр Иванович в ноябре 1943 года призван в армию.         С весны 1944 года служил в отдельном штурмовом батальоне 43-Армии. Участвовал в операции «Багратион» по освобождению Белоруссии. </w:t>
      </w:r>
    </w:p>
    <w:p w:rsidR="00597026" w:rsidRDefault="00597026" w:rsidP="0059702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Александр Иванович после демобилизации работал в государственной газете «Сталинская стройка» в Алтайском крае. Приехав в Усть-Каменогорск работал ответственным секретарем в газете «Знамя Коммунизма», инструктором обкома партии по идеологии, в республиканской газете «Казахстанская правда» в Алма-Ате. Вернувшись в Усть-Каменогорск активно занимается писательской деятельностью. Написал пять романов о наших земляках, автор многих стихов о войне. Член Союза писателей Казахстана. Руководит литобъединением «Звено Алтая», член областного Совета ветеранов. </w:t>
      </w:r>
    </w:p>
    <w:p w:rsidR="00597026" w:rsidRDefault="00597026" w:rsidP="0059702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За боевые и трудовые заслуги Егоров Александр Иванович награжден орденом Отечественной войны,  орденом Славы ІІІ степени. За активную общественную деятельность награжден в 2014 году орденом «Құрмет».  </w:t>
      </w:r>
    </w:p>
    <w:p w:rsidR="00A46D2C" w:rsidRPr="00A46D2C" w:rsidRDefault="00A46D2C" w:rsidP="00597026">
      <w:pPr>
        <w:ind w:firstLine="708"/>
        <w:jc w:val="both"/>
        <w:rPr>
          <w:sz w:val="20"/>
          <w:szCs w:val="20"/>
          <w:lang w:val="kk-KZ"/>
        </w:rPr>
      </w:pPr>
    </w:p>
    <w:p w:rsidR="00597026" w:rsidRDefault="00597026" w:rsidP="001808A5">
      <w:pPr>
        <w:ind w:firstLine="709"/>
        <w:jc w:val="both"/>
        <w:rPr>
          <w:sz w:val="28"/>
          <w:szCs w:val="28"/>
          <w:lang w:val="kk-KZ"/>
        </w:rPr>
      </w:pPr>
      <w:proofErr w:type="gramStart"/>
      <w:r>
        <w:rPr>
          <w:sz w:val="28"/>
          <w:szCs w:val="28"/>
        </w:rPr>
        <w:t>В соответствии с подпунктом 12-1) пункта 1 статьи 6 Закона Республики Казахстан от 23 января 2001 года №148-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  <w:proofErr w:type="gramEnd"/>
    </w:p>
    <w:p w:rsidR="00597026" w:rsidRDefault="00597026" w:rsidP="001808A5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Pr="009F37D6">
        <w:rPr>
          <w:sz w:val="28"/>
          <w:szCs w:val="28"/>
          <w:lang w:val="kk-KZ"/>
        </w:rPr>
        <w:t>Егоров</w:t>
      </w:r>
      <w:r>
        <w:rPr>
          <w:sz w:val="28"/>
          <w:szCs w:val="28"/>
          <w:lang w:val="kk-KZ"/>
        </w:rPr>
        <w:t>у</w:t>
      </w:r>
      <w:r w:rsidRPr="009F37D6">
        <w:rPr>
          <w:sz w:val="28"/>
          <w:szCs w:val="28"/>
          <w:lang w:val="kk-KZ"/>
        </w:rPr>
        <w:t xml:space="preserve"> Александр</w:t>
      </w:r>
      <w:r>
        <w:rPr>
          <w:sz w:val="28"/>
          <w:szCs w:val="28"/>
          <w:lang w:val="kk-KZ"/>
        </w:rPr>
        <w:t>у</w:t>
      </w:r>
      <w:r w:rsidRPr="009F37D6">
        <w:rPr>
          <w:sz w:val="28"/>
          <w:szCs w:val="28"/>
          <w:lang w:val="kk-KZ"/>
        </w:rPr>
        <w:t xml:space="preserve"> Иванович</w:t>
      </w:r>
      <w:r>
        <w:rPr>
          <w:sz w:val="28"/>
          <w:szCs w:val="28"/>
          <w:lang w:val="kk-KZ"/>
        </w:rPr>
        <w:t>у</w:t>
      </w:r>
      <w:r w:rsidRPr="009F37D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 xml:space="preserve">ветерану Великой Отечественной войны </w:t>
      </w:r>
      <w:r>
        <w:rPr>
          <w:sz w:val="28"/>
          <w:szCs w:val="28"/>
        </w:rPr>
        <w:t xml:space="preserve">-  за </w:t>
      </w:r>
      <w:r>
        <w:rPr>
          <w:sz w:val="28"/>
          <w:szCs w:val="28"/>
          <w:lang w:val="kk-KZ"/>
        </w:rPr>
        <w:t xml:space="preserve">боевые </w:t>
      </w:r>
      <w:r>
        <w:rPr>
          <w:sz w:val="28"/>
          <w:szCs w:val="28"/>
        </w:rPr>
        <w:t>заслуги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</w:rPr>
        <w:t xml:space="preserve">вклад в социально-экономическое развитие </w:t>
      </w:r>
      <w:r>
        <w:rPr>
          <w:sz w:val="28"/>
          <w:szCs w:val="28"/>
          <w:lang w:val="kk-KZ"/>
        </w:rPr>
        <w:t xml:space="preserve">региона, активное участие в ветеранском движении и в связи с 70-летием со дня Победы в Великой Отечественной войне. </w:t>
      </w:r>
    </w:p>
    <w:p w:rsidR="00597026" w:rsidRDefault="00597026" w:rsidP="00597026">
      <w:pPr>
        <w:ind w:firstLine="708"/>
        <w:jc w:val="both"/>
        <w:rPr>
          <w:sz w:val="28"/>
          <w:szCs w:val="28"/>
        </w:rPr>
      </w:pPr>
    </w:p>
    <w:p w:rsidR="00597026" w:rsidRPr="00A46D2C" w:rsidRDefault="00597026" w:rsidP="00597026">
      <w:pPr>
        <w:ind w:firstLine="708"/>
        <w:jc w:val="center"/>
        <w:rPr>
          <w:color w:val="FF0000"/>
        </w:rPr>
      </w:pPr>
      <w:r w:rsidRPr="00A46D2C">
        <w:rPr>
          <w:color w:val="FF0000"/>
        </w:rPr>
        <w:t xml:space="preserve">Решение </w:t>
      </w:r>
      <w:proofErr w:type="gramStart"/>
      <w:r w:rsidRPr="00A46D2C">
        <w:rPr>
          <w:color w:val="FF0000"/>
        </w:rPr>
        <w:t>Восточно-Казахстанского</w:t>
      </w:r>
      <w:proofErr w:type="gramEnd"/>
      <w:r w:rsidRPr="00A46D2C">
        <w:rPr>
          <w:color w:val="FF0000"/>
        </w:rPr>
        <w:t xml:space="preserve"> областного </w:t>
      </w:r>
      <w:proofErr w:type="spellStart"/>
      <w:r w:rsidRPr="00A46D2C">
        <w:rPr>
          <w:color w:val="FF0000"/>
        </w:rPr>
        <w:t>маслихата</w:t>
      </w:r>
      <w:proofErr w:type="spellEnd"/>
    </w:p>
    <w:p w:rsidR="00E26B15" w:rsidRDefault="00597026" w:rsidP="00A46D2C">
      <w:pPr>
        <w:ind w:firstLine="708"/>
        <w:jc w:val="center"/>
      </w:pPr>
      <w:r w:rsidRPr="00A46D2C">
        <w:rPr>
          <w:color w:val="FF0000"/>
        </w:rPr>
        <w:t xml:space="preserve">№ 29/351-V от </w:t>
      </w:r>
      <w:r w:rsidRPr="00A46D2C">
        <w:rPr>
          <w:color w:val="FF0000"/>
          <w:lang w:val="kk-KZ"/>
        </w:rPr>
        <w:t>1 июля</w:t>
      </w:r>
      <w:r w:rsidRPr="00A46D2C">
        <w:rPr>
          <w:color w:val="FF0000"/>
        </w:rPr>
        <w:t xml:space="preserve"> 20</w:t>
      </w:r>
      <w:r w:rsidRPr="00A46D2C">
        <w:rPr>
          <w:color w:val="FF0000"/>
          <w:lang w:val="kk-KZ"/>
        </w:rPr>
        <w:t>15</w:t>
      </w:r>
      <w:r w:rsidRPr="00A46D2C">
        <w:rPr>
          <w:color w:val="FF0000"/>
        </w:rPr>
        <w:t xml:space="preserve"> года</w:t>
      </w:r>
    </w:p>
    <w:sectPr w:rsidR="00E2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026"/>
    <w:rsid w:val="001808A5"/>
    <w:rsid w:val="00597026"/>
    <w:rsid w:val="00930A14"/>
    <w:rsid w:val="00A46D2C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2022-03-03T10:20:00Z</dcterms:created>
  <dcterms:modified xsi:type="dcterms:W3CDTF">2023-11-21T04:24:00Z</dcterms:modified>
</cp:coreProperties>
</file>